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D4ED8"/>
          <w:sz w:val="18"/>
          <w:szCs w:val="18"/>
        </w:rPr>
        <w:t xml:space="preserve">CERTIFICADO DE INSTALACIÓN Y ALTA EN INDUSTRIA</w:t>
      </w:r>
    </w:p>
    <w:p>
      <w:pPr>
        <w:pStyle w:val="Title"/>
        <w:spacing w:after="120"/>
      </w:pPr>
      <w:r>
        <w:rPr>
          <w:b/>
          <w:bCs/>
          <w:color w:val="0F172A"/>
          <w:sz w:val="40"/>
          <w:szCs w:val="40"/>
        </w:rPr>
        <w:t xml:space="preserve">Certificado de la aerotermia del ejemplo de la memoria RITE</w:t>
      </w:r>
    </w:p>
    <w:p>
      <w:pPr>
        <w:pBdr>
          <w:bottom w:val="single" w:color="CBD5E1" w:sz="6" w:space="10"/>
        </w:pBdr>
        <w:spacing w:after="320"/>
      </w:pPr>
      <w:r>
        <w:rPr>
          <w:b w:val="false"/>
          <w:bCs w:val="false"/>
          <w:i/>
          <w:iCs/>
          <w:color w:val="475569"/>
          <w:sz w:val="19"/>
          <w:szCs w:val="19"/>
        </w:rPr>
        <w:t xml:space="preserve">Ejemplo real generado con el mismo motor que sirve a los clientes. Es la misma instalación del ejemplo de la memoria técnica, ya terminada y con sus pruebas hechas: así se ve cómo encajan los dos servicios en el mismo expediente. Generado el 3 de septiembre de 2026.</w:t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CERTIFICADO DE LA INSTALACIÓN — CALLE MAYOR 14, 2.º B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Certificado de la instalación térmica</w:t>
      </w:r>
    </w:p>
    <w:p>
      <w:pPr>
        <w:spacing w:after="140"/>
      </w:pPr>
      <w:r>
        <w:rPr>
          <w:b w:val="false"/>
          <w:bCs w:val="false"/>
        </w:rPr>
        <w:t xml:space="preserve">_Contenido conforme al artículo 23.2 del RITE. El modelo del impreso lo establece el órgano competente de la comunidad autónoma._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a) La instalación realmente ejecutada</w:t>
      </w:r>
    </w:p>
    <w:p>
      <w:pPr>
        <w:spacing w:after="140"/>
      </w:pPr>
      <w:r>
        <w:rPr>
          <w:b w:val="false"/>
          <w:bCs w:val="false"/>
        </w:rPr>
        <w:t xml:space="preserve">Emplazamiento: Calle Mayor 14, 2.º B, Molina de Segura Titular: Antonio Ruiz Sánchez (34567890B) Tipo: instalación nueva · Uso: vivienda Fin de la instalación: 2026-08-28</w:t>
      </w:r>
    </w:p>
    <w:p>
      <w:pPr>
        <w:spacing w:after="140"/>
      </w:pPr>
      <w:r>
        <w:rPr>
          <w:b w:val="false"/>
          <w:bCs w:val="false"/>
        </w:rPr>
        <w:t xml:space="preserve">Potencia térmica nominal total: </w:t>
      </w:r>
      <w:r>
        <w:rPr>
          <w:b/>
          <w:bCs/>
        </w:rPr>
        <w:t xml:space="preserve">11 kW</w:t>
      </w:r>
      <w:r>
        <w:rPr>
          <w:b w:val="false"/>
          <w:bCs w:val="false"/>
        </w:rPr>
        <w:t xml:space="preserve"> (suma de los generadores, art. 15.2).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Servicio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Marca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Modelo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Potencia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Combustible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Nº de serie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mixto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Daikin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EHVH08S18E9W Altherma 3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8 kW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electrica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26A114872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acs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Daikin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EKHWS200D3V3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3 kW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electrica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26B009134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b) Quién la ha ejecutado y quién la dirige</w:t>
      </w:r>
    </w:p>
    <w:p>
      <w:pPr>
        <w:spacing w:after="140"/>
      </w:pPr>
      <w:r>
        <w:rPr>
          <w:b w:val="false"/>
          <w:bCs w:val="false"/>
        </w:rPr>
        <w:t xml:space="preserve">Empresa instaladora: Climatizaciones del Segura S.L. (B73000000) Nº de registro de empresa instaladora: MU-RITE-04521 Instalador habilitado: Pedro Marín Aguilar · Carné profesional: MU-IT-1188 Director de la instalación: no preceptivo con 11 kW.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c) Resultados de las pruebas de puesta en servicio (IT 2)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Prueba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Resultado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Fecha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Prueba de estanquidad de redes de tuberías (IT 2.2.1)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Satisfactorio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2026-08-26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Prueba de libre dilatación (IT 2.2.2)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Satisfactorio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2026-08-26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Comprobación del funcionamiento de la instalación (IT 2.3)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Satisfactorio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2026-08-27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Ajuste y equilibrado de circuitos hidráulicos (IT 2.4)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Satisfactorio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2026-08-27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Comprobación de la temperatura de acumulación de ACS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Satisfactorio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2026-08-28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d) Declaración</w:t>
      </w:r>
    </w:p>
    <w:p>
      <w:pPr>
        <w:spacing w:after="140"/>
      </w:pPr>
      <w:r>
        <w:rPr>
          <w:b w:val="false"/>
          <w:bCs w:val="false"/>
        </w:rPr>
        <w:t xml:space="preserve">Se declara expresamente que la instalación ha sido ejecutada de acuerdo con la memoria técnica y que cumple con los requisitos exigidos por el Reglamento de Instalaciones Térmicas en los Edificios.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Firmas</w:t>
      </w:r>
    </w:p>
    <w:p>
      <w:pPr>
        <w:spacing w:after="140"/>
      </w:pPr>
      <w:r>
        <w:rPr>
          <w:b w:val="false"/>
          <w:bCs w:val="false"/>
        </w:rPr>
        <w:t xml:space="preserve">Instalador habilitado: ______________________  Fecha: __________</w:t>
      </w:r>
    </w:p>
    <w:p>
      <w:pPr>
        <w:pBdr>
          <w:left w:val="single" w:color="CBD5E1" w:sz="12" w:space="12"/>
        </w:pBdr>
        <w:spacing w:after="160" w:before="120"/>
        <w:ind w:left="340"/>
      </w:pPr>
      <w:r>
        <w:rPr>
          <w:b w:val="false"/>
          <w:bCs w:val="false"/>
          <w:color w:val="475569"/>
        </w:rPr>
        <w:t xml:space="preserve">Lo que va entre corchetes falta y no lo hemos inventado. Este certificado lo firma quien tiene la habilitación, y responde él.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QUÉ PRESENTAR PARA EL ALTA EN INDUSTRIA — REGIÓN DE MURCIA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Alta en industria: qué presentar</w:t>
      </w:r>
    </w:p>
    <w:p>
      <w:pPr>
        <w:spacing w:after="140"/>
      </w:pPr>
      <w:r>
        <w:rPr>
          <w:b w:val="false"/>
          <w:bCs w:val="false"/>
        </w:rPr>
        <w:t xml:space="preserve">Región de Murcia</w:t>
      </w:r>
    </w:p>
    <w:p>
      <w:pPr>
        <w:pBdr>
          <w:left w:val="single" w:color="CBD5E1" w:sz="12" w:space="12"/>
        </w:pBdr>
        <w:spacing w:after="160" w:before="120"/>
        <w:ind w:left="340"/>
      </w:pPr>
      <w:r>
        <w:rPr>
          <w:b w:val="false"/>
          <w:bCs w:val="false"/>
          <w:color w:val="475569"/>
        </w:rPr>
        <w:t xml:space="preserve">Para la puesta en servicio es necesario el registro del certificado en el órgano competente de la Comunidad Autónoma, presentando: (art. 24.1)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[ ] Proyecto o memoria técnica de la instalación realmente ejecutada.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[x] Certificado de la instalación.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[ ] Certificado de inspección inicial con calificación aceptable, cuando sea preceptivo. — no procede en tu caso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Dónde y cómo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Procedimiento: 61 — Registro de instalaciones térmicas en los edificios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Sede electrónica: https://sede.carm.es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Impresos: Registro de instalaciones térmicas en los edificios (declaración responsable), Memoria técnica de instalación térmica, Certificado de instalación térmica con potencia comprendida entre 5 y 70 kW, Certificado de instalación térmica con potencia superior a 70 kW, Modelo de autorización para la inscripción de instalación térmica en los edificios, Modelo normalizado apoderamiento / representación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Plazo de resolución: 3 meses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Silencio administrativo: positivo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En ningún caso el hecho de que un certificado de instalación se dé por registrado supone la aprobación de la instalación por la Administración.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ADVERTENCIAS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En ningún caso el hecho de que un certificado de instalación se dé por registrado supone la aprobación de la instalación por la Administración.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DE DÓNDE SALE CADA COSA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De dónde sale cada cosa</w:t>
      </w:r>
    </w:p>
    <w:p>
      <w:pPr>
        <w:spacing w:after="140"/>
      </w:pPr>
      <w:r>
        <w:rPr>
          <w:b w:val="false"/>
          <w:bCs w:val="false"/>
        </w:rPr>
        <w:t xml:space="preserve">Cada afirmación con su norma, su artículo y el enlace a la fuente oficial. La firma y la responsabilidad son de quien presenta el documento.</w:t>
      </w:r>
    </w:p>
    <w:p>
      <w:pPr>
        <w:spacing w:after="140"/>
      </w:pPr>
      <w:r>
        <w:rPr>
          <w:b/>
          <w:bCs/>
        </w:rPr>
        <w:t xml:space="preserve">Real Decreto 1027/2007, de 20 de julio, art. 23.1</w:t>
      </w:r>
    </w:p>
    <w:p>
      <w:pPr>
        <w:spacing w:after="140"/>
      </w:pPr>
      <w:r>
        <w:rPr>
          <w:b w:val="false"/>
          <w:bCs w:val="false"/>
        </w:rPr>
        <w:t xml:space="preserve">El instalador habilitado y el director de la instalación, cuando la participación de este último sea preceptiva.</w:t>
      </w:r>
    </w:p>
    <w:p>
      <w:pPr>
        <w:spacing w:after="140"/>
      </w:pPr>
      <w:r>
        <w:rPr>
          <w:b w:val="false"/>
          <w:bCs w:val="false"/>
        </w:rPr>
        <w:t xml:space="preserve">https://www.boe.es/buscar/act.php?id=BOE-A-2007-15820</w:t>
      </w:r>
    </w:p>
    <w:p>
      <w:pPr>
        <w:spacing w:after="140"/>
      </w:pPr>
      <w:r>
        <w:rPr>
          <w:b/>
          <w:bCs/>
        </w:rPr>
        <w:t xml:space="preserve">Real Decreto 1027/2007, de 20 de julio, art. 23.2</w:t>
      </w:r>
    </w:p>
    <w:p>
      <w:pPr>
        <w:spacing w:after="140"/>
      </w:pPr>
      <w:r>
        <w:rPr>
          <w:b w:val="false"/>
          <w:bCs w:val="false"/>
        </w:rPr>
        <w:t xml:space="preserve">El certificado, según modelo establecido por el órgano competente de la Comunidad Autónoma, tendrá como mínimo el contenido siguiente:</w:t>
      </w:r>
    </w:p>
    <w:p>
      <w:pPr>
        <w:spacing w:after="140"/>
      </w:pPr>
      <w:r>
        <w:rPr>
          <w:b w:val="false"/>
          <w:bCs w:val="false"/>
        </w:rPr>
        <w:t xml:space="preserve">https://www.boe.es/buscar/act.php?id=BOE-A-2007-15820</w:t>
      </w:r>
    </w:p>
    <w:p>
      <w:pPr>
        <w:spacing w:after="140"/>
      </w:pPr>
      <w:r>
        <w:rPr>
          <w:b/>
          <w:bCs/>
        </w:rPr>
        <w:t xml:space="preserve">Real Decreto 1027/2007, de 20 de julio, art. 22</w:t>
      </w:r>
    </w:p>
    <w:p>
      <w:pPr>
        <w:spacing w:after="140"/>
      </w:pPr>
      <w:r>
        <w:rPr>
          <w:b w:val="false"/>
          <w:bCs w:val="false"/>
        </w:rPr>
        <w:t xml:space="preserve">En la instalación terminada deben realizarse las comprobaciones y pruebas de servicio previstas en el proyecto o memoria técnica, las previstas en la Instrucción Técnica 2 y las exigidas por la normativa vigente. Las pruebas se efectúan por la empresa instaladora, en presencia del instalador habilitado o del director de la instalación, que debe dar su conformidad al procedimiento y a los resultados.</w:t>
      </w:r>
    </w:p>
    <w:p>
      <w:pPr>
        <w:spacing w:after="140"/>
      </w:pPr>
      <w:r>
        <w:rPr>
          <w:b w:val="false"/>
          <w:bCs w:val="false"/>
        </w:rPr>
        <w:t xml:space="preserve">https://www.boe.es/buscar/act.php?id=BOE-A-2007-15820</w:t>
      </w:r>
    </w:p>
    <w:p>
      <w:pPr>
        <w:spacing w:after="140"/>
      </w:pPr>
      <w:r>
        <w:rPr>
          <w:b/>
          <w:bCs/>
        </w:rPr>
        <w:t xml:space="preserve">Real Decreto 1027/2007, de 20 de julio, art. 24.1</w:t>
      </w:r>
    </w:p>
    <w:p>
      <w:pPr>
        <w:spacing w:after="140"/>
      </w:pPr>
      <w:r>
        <w:rPr>
          <w:b w:val="false"/>
          <w:bCs w:val="false"/>
        </w:rPr>
        <w:t xml:space="preserve">Para la puesta en servicio es necesario el registro del certificado en el órgano competente de la Comunidad Autónoma, presentando:</w:t>
      </w:r>
    </w:p>
    <w:p>
      <w:pPr>
        <w:spacing w:after="140"/>
      </w:pPr>
      <w:r>
        <w:rPr>
          <w:b w:val="false"/>
          <w:bCs w:val="false"/>
        </w:rPr>
        <w:t xml:space="preserve">https://www.boe.es/buscar/act.php?id=BOE-A-2007-15820</w:t>
      </w:r>
    </w:p>
    <w:p>
      <w:pPr>
        <w:spacing w:after="140"/>
      </w:pPr>
      <w:r>
        <w:rPr>
          <w:b/>
          <w:bCs/>
        </w:rPr>
        <w:t xml:space="preserve">Real Decreto 1027/2007, de 20 de julio, art. 24.6</w:t>
      </w:r>
    </w:p>
    <w:p>
      <w:pPr>
        <w:spacing w:after="140"/>
      </w:pPr>
      <w:r>
        <w:rPr>
          <w:b w:val="false"/>
          <w:bCs w:val="false"/>
        </w:rPr>
        <w:t xml:space="preserve">En ningún caso el hecho de que un certificado de instalación se dé por registrado supone la aprobación de la instalación por la Administración.</w:t>
      </w:r>
    </w:p>
    <w:p>
      <w:pPr>
        <w:spacing w:after="140"/>
      </w:pPr>
      <w:r>
        <w:rPr>
          <w:b w:val="false"/>
          <w:bCs w:val="false"/>
        </w:rPr>
        <w:t xml:space="preserve">https://www.boe.es/buscar/act.php?id=BOE-A-2007-15820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75569"/>
        <w:sz w:val="16"/>
        <w:szCs w:val="16"/>
      </w:rPr>
      <w:t xml:space="preserve">tramitaia.es    </w:t>
    </w:r>
    <w:r>
      <w:rPr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475569"/>
        <w:sz w:val="16"/>
        <w:szCs w:val="16"/>
      </w:rPr>
      <w:t xml:space="preserve"> de </w:t>
    </w:r>
    <w:r>
      <w:rPr>
        <w:color w:val="47556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5"/>
      <w:szCs w:val="25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475569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la aerotermia del ejemplo de la memoria RITE</dc:title>
  <dc:creator>tramitaIA</dc:creator>
  <cp:lastModifiedBy>Un-named</cp:lastModifiedBy>
  <cp:revision>1</cp:revision>
  <dcterms:created xsi:type="dcterms:W3CDTF">2026-09-07T16:57:24.930Z</dcterms:created>
  <dcterms:modified xsi:type="dcterms:W3CDTF">2026-09-07T16:57:24.930Z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